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A97F" w14:textId="1E100DAF" w:rsidR="00C835CA" w:rsidRDefault="00D77C63">
      <w:pPr>
        <w:rPr>
          <w:sz w:val="16"/>
        </w:rPr>
      </w:pPr>
      <w:r w:rsidRPr="00B07503">
        <w:rPr>
          <w:rFonts w:ascii="Devanagari New" w:hAnsi="Devanagari New"/>
          <w:noProof/>
          <w:sz w:val="16"/>
        </w:rPr>
        <mc:AlternateContent>
          <mc:Choice Requires="wps">
            <w:drawing>
              <wp:anchor distT="0" distB="0" distL="114300" distR="114300" simplePos="0" relativeHeight="251657216" behindDoc="0" locked="0" layoutInCell="1" allowOverlap="1" wp14:anchorId="49372722" wp14:editId="5C96BE51">
                <wp:simplePos x="0" y="0"/>
                <wp:positionH relativeFrom="column">
                  <wp:posOffset>1187450</wp:posOffset>
                </wp:positionH>
                <wp:positionV relativeFrom="paragraph">
                  <wp:posOffset>1028700</wp:posOffset>
                </wp:positionV>
                <wp:extent cx="4512310" cy="6983095"/>
                <wp:effectExtent l="6350" t="9525" r="571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6983095"/>
                        </a:xfrm>
                        <a:prstGeom prst="rect">
                          <a:avLst/>
                        </a:prstGeom>
                        <a:solidFill>
                          <a:srgbClr val="FFFFFF"/>
                        </a:solidFill>
                        <a:ln w="9525">
                          <a:solidFill>
                            <a:srgbClr val="000000"/>
                          </a:solidFill>
                          <a:miter lim="800000"/>
                          <a:headEnd/>
                          <a:tailEnd/>
                        </a:ln>
                      </wps:spPr>
                      <wps:txbx>
                        <w:txbxContent>
                          <w:p w14:paraId="65420DA1" w14:textId="77777777" w:rsidR="00C835CA" w:rsidRDefault="00C835CA">
                            <w:pPr>
                              <w:ind w:left="-187" w:firstLine="187"/>
                            </w:pPr>
                            <w:r>
                              <w:t>Hello there hello there hello there hello there hello there hel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72722" id="_x0000_t202" coordsize="21600,21600" o:spt="202" path="m,l,21600r21600,l21600,xe">
                <v:stroke joinstyle="miter"/>
                <v:path gradientshapeok="t" o:connecttype="rect"/>
              </v:shapetype>
              <v:shape id="Text Box 2" o:spid="_x0000_s1026" type="#_x0000_t202" style="position:absolute;margin-left:93.5pt;margin-top:81pt;width:355.3pt;height:54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">
                <v:textbox>
                  <w:txbxContent>
                    <w:p w14:paraId="65420DA1" w14:textId="77777777" w:rsidR="00C835CA" w:rsidRDefault="00C835CA">
                      <w:pPr>
                        <w:ind w:left="-187" w:firstLine="187"/>
                      </w:pPr>
                      <w:r>
                        <w:t>Hello there hello there hello there hello there hello there hel</w:t>
                      </w:r>
                    </w:p>
                  </w:txbxContent>
                </v:textbox>
              </v:shape>
            </w:pict>
          </mc:Fallback>
        </mc:AlternateContent>
      </w:r>
      <w:r w:rsidRPr="00B07503">
        <w:rPr>
          <w:rFonts w:ascii="Devanagari New" w:hAnsi="Devanagari New"/>
          <w:noProof/>
          <w:sz w:val="16"/>
        </w:rPr>
        <mc:AlternateContent>
          <mc:Choice Requires="wps">
            <w:drawing>
              <wp:anchor distT="0" distB="0" distL="114300" distR="114300" simplePos="0" relativeHeight="251658240" behindDoc="0" locked="0" layoutInCell="1" allowOverlap="1" wp14:anchorId="63E50D74" wp14:editId="01336292">
                <wp:simplePos x="0" y="0"/>
                <wp:positionH relativeFrom="column">
                  <wp:posOffset>1187450</wp:posOffset>
                </wp:positionH>
                <wp:positionV relativeFrom="paragraph">
                  <wp:posOffset>1028700</wp:posOffset>
                </wp:positionV>
                <wp:extent cx="4512310" cy="6983095"/>
                <wp:effectExtent l="6350" t="9525" r="571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6983095"/>
                        </a:xfrm>
                        <a:prstGeom prst="rect">
                          <a:avLst/>
                        </a:prstGeom>
                        <a:solidFill>
                          <a:srgbClr val="FFFFFF"/>
                        </a:solidFill>
                        <a:ln w="9525">
                          <a:solidFill>
                            <a:srgbClr val="000000"/>
                          </a:solidFill>
                          <a:miter lim="800000"/>
                          <a:headEnd/>
                          <a:tailEnd/>
                        </a:ln>
                      </wps:spPr>
                      <wps:txbx>
                        <w:txbxContent>
                          <w:p w14:paraId="6F3E4AF9" w14:textId="77777777" w:rsidR="00EE29E0" w:rsidRDefault="00EE29E0" w:rsidP="004E0C01">
                            <w:pPr>
                              <w:ind w:left="-187" w:firstLine="187"/>
                              <w:jc w:val="center"/>
                              <w:rPr>
                                <w:rFonts w:ascii="AucoinExtBol" w:hAnsi="AucoinExtBol"/>
                                <w:sz w:val="36"/>
                                <w:szCs w:val="36"/>
                              </w:rPr>
                            </w:pPr>
                          </w:p>
                          <w:p w14:paraId="43CF2F36" w14:textId="77777777" w:rsidR="00A0321C" w:rsidRPr="00473F99" w:rsidRDefault="00A0321C" w:rsidP="00A0321C">
                            <w:pPr>
                              <w:jc w:val="center"/>
                              <w:rPr>
                                <w:rFonts w:ascii="AucoinExtBol" w:hAnsi="AucoinExtBol"/>
                                <w:sz w:val="144"/>
                                <w:szCs w:val="144"/>
                              </w:rPr>
                            </w:pPr>
                            <w:r w:rsidRPr="00473F99">
                              <w:rPr>
                                <w:rFonts w:ascii="AucoinExtBol" w:hAnsi="AucoinExtBol"/>
                                <w:sz w:val="144"/>
                                <w:szCs w:val="144"/>
                              </w:rPr>
                              <w:t>Grand Serenade</w:t>
                            </w:r>
                          </w:p>
                          <w:p w14:paraId="7E531516" w14:textId="77777777" w:rsidR="00A0321C" w:rsidRPr="009F3B63" w:rsidRDefault="00A0321C" w:rsidP="00A0321C">
                            <w:pPr>
                              <w:jc w:val="center"/>
                              <w:rPr>
                                <w:rFonts w:ascii="AucoinExtBol" w:hAnsi="AucoinExtBol"/>
                                <w:sz w:val="72"/>
                                <w:szCs w:val="72"/>
                              </w:rPr>
                            </w:pPr>
                            <w:r w:rsidRPr="009F3B63">
                              <w:rPr>
                                <w:rFonts w:ascii="AucoinExtBol" w:hAnsi="AucoinExtBol"/>
                                <w:sz w:val="72"/>
                                <w:szCs w:val="72"/>
                              </w:rPr>
                              <w:t>for Clarinet, Violoncello and Piano</w:t>
                            </w:r>
                          </w:p>
                          <w:p w14:paraId="545CF177" w14:textId="77777777" w:rsidR="004E0C01" w:rsidRPr="00EE29E0" w:rsidRDefault="004E0C01" w:rsidP="004E0C01">
                            <w:pPr>
                              <w:ind w:left="-187" w:firstLine="187"/>
                              <w:jc w:val="center"/>
                              <w:rPr>
                                <w:rFonts w:ascii="AucoinExtBol" w:hAnsi="AucoinExtBol"/>
                                <w:sz w:val="48"/>
                                <w:szCs w:val="48"/>
                              </w:rPr>
                            </w:pPr>
                          </w:p>
                          <w:p w14:paraId="0CA84178" w14:textId="77777777" w:rsidR="004E0C01" w:rsidRPr="009F3B63" w:rsidRDefault="004E0C01" w:rsidP="004E0C01">
                            <w:pPr>
                              <w:jc w:val="center"/>
                              <w:rPr>
                                <w:rFonts w:ascii="AucoinExtBol" w:hAnsi="AucoinExtBol"/>
                                <w:sz w:val="120"/>
                                <w:szCs w:val="120"/>
                              </w:rPr>
                            </w:pPr>
                            <w:r w:rsidRPr="009F3B63">
                              <w:rPr>
                                <w:rFonts w:ascii="AucoinExtBol" w:hAnsi="AucoinExtBol"/>
                                <w:sz w:val="120"/>
                                <w:szCs w:val="120"/>
                              </w:rPr>
                              <w:t xml:space="preserve">Bill </w:t>
                            </w:r>
                          </w:p>
                          <w:p w14:paraId="2DE446E7" w14:textId="77777777" w:rsidR="004E0C01" w:rsidRPr="009F3B63" w:rsidRDefault="004E0C01" w:rsidP="004E0C01">
                            <w:pPr>
                              <w:jc w:val="center"/>
                              <w:rPr>
                                <w:rFonts w:ascii="AucoinExtBol" w:hAnsi="AucoinExtBol"/>
                                <w:sz w:val="120"/>
                                <w:szCs w:val="120"/>
                              </w:rPr>
                            </w:pPr>
                            <w:r w:rsidRPr="009F3B63">
                              <w:rPr>
                                <w:rFonts w:ascii="AucoinExtBol" w:hAnsi="AucoinExtBol"/>
                                <w:sz w:val="120"/>
                                <w:szCs w:val="120"/>
                              </w:rPr>
                              <w:t>Robinson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50D74" id="Text Box 3" o:spid="_x0000_s1027" type="#_x0000_t202" style="position:absolute;margin-left:93.5pt;margin-top:81pt;width:355.3pt;height:5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">
                <v:textbox>
                  <w:txbxContent>
                    <w:p w14:paraId="6F3E4AF9" w14:textId="77777777" w:rsidR="00EE29E0" w:rsidRDefault="00EE29E0" w:rsidP="004E0C01">
                      <w:pPr>
                        <w:ind w:left="-187" w:firstLine="187"/>
                        <w:jc w:val="center"/>
                        <w:rPr>
                          <w:rFonts w:ascii="AucoinExtBol" w:hAnsi="AucoinExtBol"/>
                          <w:sz w:val="36"/>
                          <w:szCs w:val="36"/>
                        </w:rPr>
                      </w:pPr>
                    </w:p>
                    <w:p w14:paraId="43CF2F36" w14:textId="77777777" w:rsidR="00A0321C" w:rsidRPr="00473F99" w:rsidRDefault="00A0321C" w:rsidP="00A0321C">
                      <w:pPr>
                        <w:jc w:val="center"/>
                        <w:rPr>
                          <w:rFonts w:ascii="AucoinExtBol" w:hAnsi="AucoinExtBol"/>
                          <w:sz w:val="144"/>
                          <w:szCs w:val="144"/>
                        </w:rPr>
                      </w:pPr>
                      <w:r w:rsidRPr="00473F99">
                        <w:rPr>
                          <w:rFonts w:ascii="AucoinExtBol" w:hAnsi="AucoinExtBol"/>
                          <w:sz w:val="144"/>
                          <w:szCs w:val="144"/>
                        </w:rPr>
                        <w:t>Grand Serenade</w:t>
                      </w:r>
                    </w:p>
                    <w:p w14:paraId="7E531516" w14:textId="77777777" w:rsidR="00A0321C" w:rsidRPr="009F3B63" w:rsidRDefault="00A0321C" w:rsidP="00A0321C">
                      <w:pPr>
                        <w:jc w:val="center"/>
                        <w:rPr>
                          <w:rFonts w:ascii="AucoinExtBol" w:hAnsi="AucoinExtBol"/>
                          <w:sz w:val="72"/>
                          <w:szCs w:val="72"/>
                        </w:rPr>
                      </w:pPr>
                      <w:r w:rsidRPr="009F3B63">
                        <w:rPr>
                          <w:rFonts w:ascii="AucoinExtBol" w:hAnsi="AucoinExtBol"/>
                          <w:sz w:val="72"/>
                          <w:szCs w:val="72"/>
                        </w:rPr>
                        <w:t>for Clarinet, Violoncello and Piano</w:t>
                      </w:r>
                    </w:p>
                    <w:p w14:paraId="545CF177" w14:textId="77777777" w:rsidR="004E0C01" w:rsidRPr="00EE29E0" w:rsidRDefault="004E0C01" w:rsidP="004E0C01">
                      <w:pPr>
                        <w:ind w:left="-187" w:firstLine="187"/>
                        <w:jc w:val="center"/>
                        <w:rPr>
                          <w:rFonts w:ascii="AucoinExtBol" w:hAnsi="AucoinExtBol"/>
                          <w:sz w:val="48"/>
                          <w:szCs w:val="48"/>
                        </w:rPr>
                      </w:pPr>
                    </w:p>
                    <w:p w14:paraId="0CA84178" w14:textId="77777777" w:rsidR="004E0C01" w:rsidRPr="009F3B63" w:rsidRDefault="004E0C01" w:rsidP="004E0C01">
                      <w:pPr>
                        <w:jc w:val="center"/>
                        <w:rPr>
                          <w:rFonts w:ascii="AucoinExtBol" w:hAnsi="AucoinExtBol"/>
                          <w:sz w:val="120"/>
                          <w:szCs w:val="120"/>
                        </w:rPr>
                      </w:pPr>
                      <w:r w:rsidRPr="009F3B63">
                        <w:rPr>
                          <w:rFonts w:ascii="AucoinExtBol" w:hAnsi="AucoinExtBol"/>
                          <w:sz w:val="120"/>
                          <w:szCs w:val="120"/>
                        </w:rPr>
                        <w:t xml:space="preserve">Bill </w:t>
                      </w:r>
                    </w:p>
                    <w:p w14:paraId="2DE446E7" w14:textId="77777777" w:rsidR="004E0C01" w:rsidRPr="009F3B63" w:rsidRDefault="004E0C01" w:rsidP="004E0C01">
                      <w:pPr>
                        <w:jc w:val="center"/>
                        <w:rPr>
                          <w:rFonts w:ascii="AucoinExtBol" w:hAnsi="AucoinExtBol"/>
                          <w:sz w:val="120"/>
                          <w:szCs w:val="120"/>
                        </w:rPr>
                      </w:pPr>
                      <w:r w:rsidRPr="009F3B63">
                        <w:rPr>
                          <w:rFonts w:ascii="AucoinExtBol" w:hAnsi="AucoinExtBol"/>
                          <w:sz w:val="120"/>
                          <w:szCs w:val="120"/>
                        </w:rPr>
                        <w:t>Robinson</w:t>
                      </w:r>
                    </w:p>
                  </w:txbxContent>
                </v:textbox>
              </v:shape>
            </w:pict>
          </mc:Fallback>
        </mc:AlternateContent>
      </w:r>
      <w:r w:rsidR="00C835CA" w:rsidRPr="00B07503">
        <w:rPr>
          <w:rFonts w:ascii="Devanagari New" w:hAnsi="Devanagari New"/>
          <w:sz w:val="16"/>
        </w:rPr>
        <w:t xml:space="preserve">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ram </w:t>
      </w:r>
    </w:p>
    <w:sectPr w:rsidR="00C835CA" w:rsidSect="009F3B6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vanagari New">
    <w:panose1 w:val="020B0500000000000000"/>
    <w:charset w:val="00"/>
    <w:family w:val="swiss"/>
    <w:pitch w:val="variable"/>
    <w:sig w:usb0="00000003" w:usb1="00000000" w:usb2="00000000" w:usb3="00000000" w:csb0="00000001" w:csb1="00000000"/>
  </w:font>
  <w:font w:name="AucoinExtBol">
    <w:panose1 w:val="020D0802060808030204"/>
    <w:charset w:val="00"/>
    <w:family w:val="swiss"/>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01"/>
    <w:rsid w:val="004E0C01"/>
    <w:rsid w:val="009F3B63"/>
    <w:rsid w:val="00A0321C"/>
    <w:rsid w:val="00B07503"/>
    <w:rsid w:val="00C835CA"/>
    <w:rsid w:val="00D77C63"/>
    <w:rsid w:val="00EE29E0"/>
    <w:rsid w:val="00FF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79AEE"/>
  <w15:chartTrackingRefBased/>
  <w15:docId w15:val="{3C95FB1F-8F23-444E-AEB9-46E41EA3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ram ram ram ram ram ram ram ram ram ram ram ram ram ram ram ram ram ram ram ram ram ram ram ram ram ram ram ram ram ram ram ra</vt:lpstr>
    </vt:vector>
  </TitlesOfParts>
  <Company>Cerebral Cortexans</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 ram ram ram ram ram ram ram ram ram ram ram ram ram ram ram ram ram ram ram ram ram ram ram ram ram ram ram ram ram ram ra</dc:title>
  <dc:subject/>
  <dc:creator>Bill Robinson</dc:creator>
  <cp:keywords/>
  <dc:description/>
  <cp:lastModifiedBy>William R. Robinson</cp:lastModifiedBy>
  <cp:revision>2</cp:revision>
  <dcterms:created xsi:type="dcterms:W3CDTF">2022-06-28T20:24:00Z</dcterms:created>
  <dcterms:modified xsi:type="dcterms:W3CDTF">2022-06-28T20:24:00Z</dcterms:modified>
</cp:coreProperties>
</file>